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3EE0" w:rsidP="00153EE0" w14:paraId="0DC82FAA" w14:textId="77777777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ПОСТАНОВЛЕНИЕ </w:t>
      </w:r>
    </w:p>
    <w:p w:rsidR="00153EE0" w:rsidP="00153EE0" w14:paraId="53D9482D" w14:textId="77777777">
      <w:pPr>
        <w:jc w:val="center"/>
      </w:pPr>
      <w:r>
        <w:t>о назначении административного наказания</w:t>
      </w:r>
    </w:p>
    <w:p w:rsidR="00153EE0" w:rsidP="00153EE0" w14:paraId="51B2C1C2" w14:textId="77777777">
      <w:pPr>
        <w:jc w:val="both"/>
      </w:pPr>
    </w:p>
    <w:p w:rsidR="00153EE0" w:rsidP="00153EE0" w14:paraId="51C02065" w14:textId="3900A384">
      <w:pPr>
        <w:jc w:val="both"/>
      </w:pPr>
      <w:r>
        <w:t>г.</w:t>
      </w:r>
      <w:r w:rsidR="00E324D0">
        <w:t xml:space="preserve"> </w:t>
      </w:r>
      <w:r>
        <w:t xml:space="preserve">Ханты-Мансийск                                                                           </w:t>
      </w:r>
      <w:r w:rsidR="00CE5127">
        <w:t xml:space="preserve">     </w:t>
      </w:r>
      <w:r>
        <w:t xml:space="preserve">     </w:t>
      </w:r>
      <w:r w:rsidR="001778C7">
        <w:t xml:space="preserve">   22</w:t>
      </w:r>
      <w:r w:rsidR="00BF72EC">
        <w:t xml:space="preserve"> </w:t>
      </w:r>
      <w:r w:rsidR="001778C7">
        <w:t>октября</w:t>
      </w:r>
      <w:r w:rsidR="00BF72EC">
        <w:t xml:space="preserve"> </w:t>
      </w:r>
      <w:r w:rsidR="00E324D0">
        <w:t>202</w:t>
      </w:r>
      <w:r w:rsidR="001F74FB">
        <w:t>6</w:t>
      </w:r>
      <w:r>
        <w:t xml:space="preserve"> года </w:t>
      </w:r>
    </w:p>
    <w:p w:rsidR="00153EE0" w:rsidP="00153EE0" w14:paraId="52A79244" w14:textId="77777777">
      <w:pPr>
        <w:jc w:val="both"/>
      </w:pPr>
    </w:p>
    <w:p w:rsidR="00153EE0" w:rsidP="00153EE0" w14:paraId="01A310CD" w14:textId="244D5AC3">
      <w:pPr>
        <w:pStyle w:val="BodyTextIndent3"/>
      </w:pPr>
      <w:r w:rsidRPr="008C3B3F">
        <w:t>Мировой судья судебного участка №4 Ханты-Мансийского судебного района Ханты-Мансийского автоном</w:t>
      </w:r>
      <w:r w:rsidR="001778C7">
        <w:t>ного округа - Югры Горленко Евгений Валерьевич</w:t>
      </w:r>
      <w:r w:rsidRPr="008C3B3F">
        <w:t>, исполняющий обязанности мирового судьи судебного участка №1 Ханты-Мансийского судебного района Ханты-Мансийского автономного округа - Югры</w:t>
      </w:r>
      <w:r>
        <w:t xml:space="preserve">, </w:t>
      </w:r>
    </w:p>
    <w:p w:rsidR="00C1414F" w:rsidP="00C1414F" w14:paraId="404BEC06" w14:textId="77777777">
      <w:pPr>
        <w:ind w:firstLine="720"/>
        <w:jc w:val="both"/>
      </w:pPr>
      <w:r>
        <w:t>рассмотрев в открытом судебном заседании в помещении мир</w:t>
      </w:r>
      <w:r w:rsidR="00927AA9">
        <w:t>ового судьи судебного участка №</w:t>
      </w:r>
      <w:r>
        <w:t xml:space="preserve">4 Ханты-Мансийского судебного района дело об административном правонарушении </w:t>
      </w:r>
      <w:r w:rsidRPr="00FC37C5">
        <w:rPr>
          <w:b/>
        </w:rPr>
        <w:t>№5-</w:t>
      </w:r>
      <w:r w:rsidR="001C6AA5">
        <w:rPr>
          <w:b/>
        </w:rPr>
        <w:t>6</w:t>
      </w:r>
      <w:r w:rsidR="00070E4F">
        <w:rPr>
          <w:b/>
        </w:rPr>
        <w:t>84</w:t>
      </w:r>
      <w:r w:rsidR="008C3B3F">
        <w:rPr>
          <w:b/>
        </w:rPr>
        <w:t>-2801</w:t>
      </w:r>
      <w:r w:rsidRPr="00FC37C5">
        <w:rPr>
          <w:b/>
        </w:rPr>
        <w:t>/20</w:t>
      </w:r>
      <w:r w:rsidRPr="00FC37C5" w:rsidR="00325BA7">
        <w:rPr>
          <w:b/>
        </w:rPr>
        <w:t>2</w:t>
      </w:r>
      <w:r w:rsidR="001F74FB">
        <w:rPr>
          <w:b/>
        </w:rPr>
        <w:t>6</w:t>
      </w:r>
      <w:r>
        <w:t xml:space="preserve">, возбужденное по ч.1 ст.20.25 КоАП РФ в отношении </w:t>
      </w:r>
      <w:r>
        <w:rPr>
          <w:b/>
          <w:iCs/>
        </w:rPr>
        <w:t>Матвеева С.А.***</w:t>
      </w:r>
      <w:r>
        <w:rPr>
          <w:iCs/>
        </w:rPr>
        <w:t xml:space="preserve">, ранее </w:t>
      </w:r>
      <w:r>
        <w:rPr>
          <w:iCs/>
        </w:rPr>
        <w:t>привлекавшегося</w:t>
      </w:r>
      <w:r>
        <w:rPr>
          <w:iCs/>
        </w:rPr>
        <w:t xml:space="preserve"> к административной ответственности</w:t>
      </w:r>
      <w:r>
        <w:t xml:space="preserve">, </w:t>
      </w:r>
    </w:p>
    <w:p w:rsidR="00C1414F" w:rsidP="00C1414F" w14:paraId="3BAA749A" w14:textId="77777777">
      <w:pPr>
        <w:spacing w:before="120" w:after="120"/>
        <w:jc w:val="center"/>
      </w:pPr>
      <w:r>
        <w:rPr>
          <w:b/>
        </w:rPr>
        <w:t>УСТАНОВИЛ</w:t>
      </w:r>
      <w:r>
        <w:t>:</w:t>
      </w:r>
    </w:p>
    <w:p w:rsidR="00153EE0" w:rsidRPr="008230A8" w:rsidP="00C1414F" w14:paraId="14129BA5" w14:textId="15480A4B">
      <w:pPr>
        <w:ind w:firstLine="720"/>
        <w:jc w:val="both"/>
      </w:pPr>
      <w:r>
        <w:t>Матвеев С.А., проживая по адресу: *** и получив постановление по делу об административном правонарушении №***</w:t>
      </w:r>
      <w:r w:rsidR="00452A15">
        <w:t xml:space="preserve"> </w:t>
      </w:r>
      <w:r w:rsidRPr="008230A8">
        <w:t xml:space="preserve">от </w:t>
      </w:r>
      <w:r w:rsidR="00070E4F">
        <w:t>09</w:t>
      </w:r>
      <w:r w:rsidR="001C6AA5">
        <w:t>.06.2026</w:t>
      </w:r>
      <w:r w:rsidRPr="008230A8">
        <w:t xml:space="preserve">, согласно которого </w:t>
      </w:r>
      <w:r w:rsidR="00E10D8C">
        <w:t>ему</w:t>
      </w:r>
      <w:r w:rsidRPr="008230A8">
        <w:t xml:space="preserve"> было назначено административное наказание в виде административного штрафа в </w:t>
      </w:r>
      <w:r w:rsidRPr="008230A8" w:rsidR="00EC6907">
        <w:t xml:space="preserve">размере </w:t>
      </w:r>
      <w:r w:rsidR="008362F1">
        <w:t>510</w:t>
      </w:r>
      <w:r w:rsidRPr="008230A8">
        <w:t xml:space="preserve"> рублей (постановление вступило в законную силу </w:t>
      </w:r>
      <w:r w:rsidR="001C6AA5">
        <w:t>04.07.2026</w:t>
      </w:r>
      <w:r w:rsidRPr="008230A8">
        <w:t xml:space="preserve">), </w:t>
      </w:r>
      <w:r w:rsidR="001C6AA5">
        <w:t>03.09.2026</w:t>
      </w:r>
      <w:r w:rsidRPr="008230A8">
        <w:t xml:space="preserve"> (00:</w:t>
      </w:r>
      <w:r w:rsidR="00C56FFA">
        <w:t>00</w:t>
      </w:r>
      <w:r w:rsidRPr="008230A8" w:rsidR="00CE5127">
        <w:t xml:space="preserve"> час.</w:t>
      </w:r>
      <w:r w:rsidRPr="008230A8">
        <w:t>) не уплатил указанный штраф в установленный законом шестидесятидневный срок.</w:t>
      </w:r>
    </w:p>
    <w:p w:rsidR="00153EE0" w:rsidRPr="008230A8" w:rsidP="00153EE0" w14:paraId="28E9BCF2" w14:textId="2C165207">
      <w:pPr>
        <w:ind w:firstLine="708"/>
        <w:jc w:val="both"/>
      </w:pPr>
      <w:r w:rsidRPr="008230A8">
        <w:t>В суд</w:t>
      </w:r>
      <w:r w:rsidRPr="008230A8" w:rsidR="00E324D0">
        <w:t xml:space="preserve">ебное заседание </w:t>
      </w:r>
      <w:r w:rsidRPr="008362F1" w:rsidR="008362F1">
        <w:t>Матвеев С.А</w:t>
      </w:r>
      <w:r w:rsidRPr="008230A8" w:rsidR="00E324D0">
        <w:t xml:space="preserve">. </w:t>
      </w:r>
      <w:r w:rsidR="00E10D8C">
        <w:t>не явился</w:t>
      </w:r>
      <w:r w:rsidRPr="008230A8">
        <w:t xml:space="preserve">, о месте и времени рассмотрения дела был надлежаще уведомлен, ходатайство об отложении рассмотрении дела от </w:t>
      </w:r>
      <w:r w:rsidR="00E10D8C">
        <w:t>него</w:t>
      </w:r>
      <w:r w:rsidRPr="008230A8">
        <w:t xml:space="preserve"> не поступило. Уважительная причина </w:t>
      </w:r>
      <w:r w:rsidRPr="008230A8" w:rsidR="003D27D6">
        <w:t>неявки</w:t>
      </w:r>
      <w:r w:rsidRPr="008230A8">
        <w:t xml:space="preserve"> судом не установлена.</w:t>
      </w:r>
    </w:p>
    <w:p w:rsidR="00153EE0" w:rsidRPr="008230A8" w:rsidP="00153EE0" w14:paraId="2A0245A4" w14:textId="7F7CD2ED">
      <w:pPr>
        <w:jc w:val="both"/>
      </w:pPr>
      <w:r w:rsidRPr="008230A8">
        <w:tab/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8230A8" w:rsidR="003D27D6">
        <w:t>и,</w:t>
      </w:r>
      <w:r w:rsidRPr="008230A8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</w:t>
      </w:r>
      <w:r w:rsidRPr="008230A8" w:rsidR="00E324D0">
        <w:t>установлено,</w:t>
      </w:r>
      <w:r w:rsidRPr="008230A8">
        <w:t xml:space="preserve"> и мировой судья продолжил рассмотрение в отсутствие лица, в отношении которого ведется производство по делу. </w:t>
      </w:r>
    </w:p>
    <w:p w:rsidR="00153EE0" w:rsidRPr="008230A8" w:rsidP="00153EE0" w14:paraId="3436611F" w14:textId="77777777">
      <w:pPr>
        <w:ind w:firstLine="708"/>
        <w:jc w:val="both"/>
      </w:pPr>
      <w:r w:rsidRPr="008230A8">
        <w:t>Изучив письменные материалы дела, мировой судья пришел к следующему.</w:t>
      </w:r>
    </w:p>
    <w:p w:rsidR="00153EE0" w:rsidRPr="008230A8" w:rsidP="00153EE0" w14:paraId="2538B31C" w14:textId="59564840">
      <w:pPr>
        <w:pStyle w:val="BodyTex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Виновность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а</w:t>
      </w:r>
      <w:r w:rsidRPr="008362F1" w:rsidR="008362F1">
        <w:rPr>
          <w:sz w:val="24"/>
          <w:szCs w:val="24"/>
        </w:rPr>
        <w:t xml:space="preserve"> С.А</w:t>
      </w:r>
      <w:r w:rsidR="00AD6178">
        <w:rPr>
          <w:sz w:val="24"/>
          <w:szCs w:val="24"/>
        </w:rPr>
        <w:t>.</w:t>
      </w:r>
      <w:r w:rsidRPr="00AD6178" w:rsidR="00AD6178">
        <w:rPr>
          <w:sz w:val="24"/>
          <w:szCs w:val="24"/>
        </w:rPr>
        <w:t xml:space="preserve"> </w:t>
      </w:r>
      <w:r w:rsidRPr="008230A8">
        <w:rPr>
          <w:sz w:val="24"/>
          <w:szCs w:val="24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927AA9">
        <w:rPr>
          <w:sz w:val="24"/>
          <w:szCs w:val="24"/>
        </w:rPr>
        <w:t xml:space="preserve"> </w:t>
      </w:r>
      <w:r w:rsidR="001778C7">
        <w:rPr>
          <w:sz w:val="24"/>
          <w:szCs w:val="24"/>
        </w:rPr>
        <w:t xml:space="preserve">серии </w:t>
      </w:r>
      <w:r w:rsidR="00C1414F">
        <w:rPr>
          <w:sz w:val="24"/>
          <w:szCs w:val="24"/>
        </w:rPr>
        <w:t>***</w:t>
      </w:r>
      <w:r w:rsidR="00FE6ECB">
        <w:rPr>
          <w:sz w:val="24"/>
          <w:szCs w:val="24"/>
        </w:rPr>
        <w:t xml:space="preserve"> от </w:t>
      </w:r>
      <w:r w:rsidR="008362F1">
        <w:rPr>
          <w:sz w:val="24"/>
          <w:szCs w:val="24"/>
        </w:rPr>
        <w:t>24.09.2026</w:t>
      </w:r>
      <w:r w:rsidRPr="008230A8">
        <w:rPr>
          <w:sz w:val="24"/>
          <w:szCs w:val="24"/>
        </w:rPr>
        <w:t xml:space="preserve">; копией постановления о наложении административного штрафа от </w:t>
      </w:r>
      <w:r w:rsidR="00070E4F">
        <w:rPr>
          <w:sz w:val="24"/>
          <w:szCs w:val="24"/>
        </w:rPr>
        <w:t>09</w:t>
      </w:r>
      <w:r w:rsidR="001C6AA5">
        <w:rPr>
          <w:sz w:val="24"/>
          <w:szCs w:val="24"/>
        </w:rPr>
        <w:t>.06.2026</w:t>
      </w:r>
      <w:r w:rsidRPr="008230A8">
        <w:rPr>
          <w:sz w:val="24"/>
          <w:szCs w:val="24"/>
        </w:rPr>
        <w:t xml:space="preserve">; </w:t>
      </w:r>
      <w:r w:rsidR="008362F1">
        <w:rPr>
          <w:sz w:val="24"/>
          <w:szCs w:val="24"/>
        </w:rPr>
        <w:t>рапортом</w:t>
      </w:r>
      <w:r w:rsidRPr="00DC5E73" w:rsidR="00DC5E73">
        <w:rPr>
          <w:sz w:val="24"/>
          <w:szCs w:val="24"/>
        </w:rPr>
        <w:t xml:space="preserve"> об отсутствии оплаты штрафа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ым</w:t>
      </w:r>
      <w:r w:rsidRPr="008362F1" w:rsidR="008362F1">
        <w:rPr>
          <w:sz w:val="24"/>
          <w:szCs w:val="24"/>
        </w:rPr>
        <w:t xml:space="preserve"> С.А</w:t>
      </w:r>
      <w:r w:rsidR="000A58ED">
        <w:rPr>
          <w:sz w:val="24"/>
          <w:szCs w:val="24"/>
        </w:rPr>
        <w:t>.</w:t>
      </w:r>
      <w:r w:rsidRPr="008230A8">
        <w:rPr>
          <w:sz w:val="24"/>
          <w:szCs w:val="24"/>
        </w:rPr>
        <w:t xml:space="preserve"> </w:t>
      </w:r>
      <w:r w:rsidRPr="00157482" w:rsidR="00157482">
        <w:rPr>
          <w:sz w:val="24"/>
          <w:szCs w:val="24"/>
        </w:rPr>
        <w:t>в установленный законом срок</w:t>
      </w:r>
      <w:r w:rsidR="00157482">
        <w:rPr>
          <w:sz w:val="24"/>
          <w:szCs w:val="24"/>
        </w:rPr>
        <w:t>.</w:t>
      </w:r>
    </w:p>
    <w:p w:rsidR="00153EE0" w:rsidRPr="008230A8" w:rsidP="00153EE0" w14:paraId="0B3C12A4" w14:textId="53E86E60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Таким образом, вина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а</w:t>
      </w:r>
      <w:r w:rsidRPr="008362F1" w:rsidR="008362F1">
        <w:rPr>
          <w:sz w:val="24"/>
          <w:szCs w:val="24"/>
        </w:rPr>
        <w:t xml:space="preserve"> С.А</w:t>
      </w:r>
      <w:r w:rsidRPr="008230A8">
        <w:rPr>
          <w:sz w:val="24"/>
          <w:szCs w:val="24"/>
        </w:rPr>
        <w:t xml:space="preserve">. и </w:t>
      </w:r>
      <w:r w:rsidR="00E10D8C">
        <w:rPr>
          <w:sz w:val="24"/>
          <w:szCs w:val="24"/>
        </w:rPr>
        <w:t>его</w:t>
      </w:r>
      <w:r w:rsidRPr="008230A8">
        <w:rPr>
          <w:sz w:val="24"/>
          <w:szCs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153EE0" w:rsidRPr="008230A8" w:rsidP="00153EE0" w14:paraId="1AA3CC69" w14:textId="0C595D5D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Действия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а</w:t>
      </w:r>
      <w:r w:rsidRPr="008362F1" w:rsidR="008362F1">
        <w:rPr>
          <w:sz w:val="24"/>
          <w:szCs w:val="24"/>
        </w:rPr>
        <w:t xml:space="preserve"> С.А</w:t>
      </w:r>
      <w:r w:rsidRPr="008230A8">
        <w:rPr>
          <w:sz w:val="24"/>
          <w:szCs w:val="24"/>
        </w:rPr>
        <w:t>. мировой судья квалифицирует по ч.1 ст.20.25 КоАП РФ.</w:t>
      </w:r>
    </w:p>
    <w:p w:rsidR="00153EE0" w:rsidP="00153EE0" w14:paraId="18E59FC7" w14:textId="77777777">
      <w:pPr>
        <w:pStyle w:val="BodyTextIndent2"/>
        <w:ind w:firstLine="709"/>
        <w:rPr>
          <w:sz w:val="24"/>
        </w:rPr>
      </w:pPr>
      <w:r w:rsidRPr="008230A8">
        <w:rPr>
          <w:sz w:val="24"/>
        </w:rPr>
        <w:t>Определяя вид и меру наказания нарушителю</w:t>
      </w:r>
      <w:r>
        <w:rPr>
          <w:sz w:val="24"/>
        </w:rPr>
        <w:t>, суд учитывает личность правонарушителя, характер и тяжесть совершенного им правонарушения.</w:t>
      </w:r>
    </w:p>
    <w:p w:rsidR="00153EE0" w:rsidP="00153EE0" w14:paraId="3C2F61A5" w14:textId="77777777">
      <w:pPr>
        <w:pStyle w:val="BodyTextIndent2"/>
        <w:ind w:firstLine="709"/>
        <w:rPr>
          <w:sz w:val="24"/>
        </w:rPr>
      </w:pPr>
      <w:r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153EE0" w:rsidP="00153EE0" w14:paraId="00C1D44E" w14:textId="77777777">
      <w:pPr>
        <w:pStyle w:val="BodyTextIndent2"/>
        <w:ind w:firstLine="709"/>
        <w:rPr>
          <w:b/>
          <w:snapToGrid w:val="0"/>
          <w:color w:val="000000"/>
          <w:sz w:val="24"/>
        </w:rPr>
      </w:pPr>
      <w:r>
        <w:rPr>
          <w:snapToGrid w:val="0"/>
          <w:color w:val="000000"/>
          <w:sz w:val="24"/>
        </w:rPr>
        <w:t>На основании изложенного, руководствуясь ст.ст.23.1, 29.5, 29.6, 29.10 КоАП РФ,</w:t>
      </w:r>
    </w:p>
    <w:p w:rsidR="00153EE0" w:rsidP="00153EE0" w14:paraId="26FA7440" w14:textId="77777777">
      <w:pPr>
        <w:spacing w:before="120" w:after="120"/>
        <w:jc w:val="center"/>
        <w:rPr>
          <w:b/>
        </w:rPr>
      </w:pPr>
      <w:r>
        <w:rPr>
          <w:b/>
        </w:rPr>
        <w:t>ПОСТАНОВИЛ:</w:t>
      </w:r>
    </w:p>
    <w:p w:rsidR="00153EE0" w:rsidP="00153EE0" w14:paraId="714A92C4" w14:textId="19B71D96">
      <w:pPr>
        <w:pStyle w:val="BodyText2"/>
        <w:ind w:firstLine="709"/>
        <w:rPr>
          <w:sz w:val="24"/>
          <w:szCs w:val="24"/>
        </w:rPr>
      </w:pPr>
      <w:r w:rsidRPr="00153EE0">
        <w:rPr>
          <w:sz w:val="24"/>
          <w:szCs w:val="24"/>
        </w:rPr>
        <w:t xml:space="preserve">Признать </w:t>
      </w:r>
      <w:r w:rsidRPr="008362F1" w:rsidR="008362F1">
        <w:rPr>
          <w:b/>
          <w:iCs/>
          <w:sz w:val="24"/>
          <w:szCs w:val="24"/>
        </w:rPr>
        <w:t xml:space="preserve">Матвеева </w:t>
      </w:r>
      <w:r w:rsidR="00C1414F">
        <w:rPr>
          <w:b/>
          <w:iCs/>
          <w:sz w:val="24"/>
          <w:szCs w:val="24"/>
        </w:rPr>
        <w:t>С.А.</w:t>
      </w:r>
      <w:r w:rsidRPr="008362F1" w:rsidR="008362F1">
        <w:rPr>
          <w:b/>
          <w:iCs/>
          <w:sz w:val="24"/>
          <w:szCs w:val="24"/>
        </w:rPr>
        <w:t xml:space="preserve"> </w:t>
      </w:r>
      <w:r w:rsidR="00E10D8C">
        <w:rPr>
          <w:sz w:val="24"/>
          <w:szCs w:val="24"/>
        </w:rPr>
        <w:t>виновным</w:t>
      </w:r>
      <w:r w:rsidRPr="00153EE0">
        <w:rPr>
          <w:sz w:val="24"/>
          <w:szCs w:val="24"/>
        </w:rPr>
        <w:t xml:space="preserve"> в </w:t>
      </w:r>
      <w:r w:rsidRPr="00153EE0" w:rsidR="00A66847">
        <w:rPr>
          <w:sz w:val="24"/>
          <w:szCs w:val="24"/>
        </w:rPr>
        <w:t>совершении</w:t>
      </w:r>
      <w:r w:rsidR="00A66847">
        <w:rPr>
          <w:sz w:val="24"/>
          <w:szCs w:val="24"/>
        </w:rPr>
        <w:t xml:space="preserve"> административного</w:t>
      </w:r>
      <w:r>
        <w:rPr>
          <w:sz w:val="24"/>
          <w:szCs w:val="24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</w:t>
      </w:r>
      <w:r w:rsidR="00A66847">
        <w:rPr>
          <w:sz w:val="24"/>
          <w:szCs w:val="24"/>
        </w:rPr>
        <w:t xml:space="preserve">размере </w:t>
      </w:r>
      <w:r w:rsidR="008362F1">
        <w:rPr>
          <w:sz w:val="24"/>
          <w:szCs w:val="24"/>
        </w:rPr>
        <w:t>одной</w:t>
      </w:r>
      <w:r w:rsidR="00DF1288">
        <w:rPr>
          <w:sz w:val="24"/>
          <w:szCs w:val="24"/>
        </w:rPr>
        <w:t xml:space="preserve"> </w:t>
      </w:r>
      <w:r w:rsidR="008C362E">
        <w:rPr>
          <w:sz w:val="24"/>
          <w:szCs w:val="24"/>
        </w:rPr>
        <w:t>тысяч</w:t>
      </w:r>
      <w:r w:rsidR="008362F1">
        <w:rPr>
          <w:sz w:val="24"/>
          <w:szCs w:val="24"/>
        </w:rPr>
        <w:t>и двадцать</w:t>
      </w:r>
      <w:r w:rsidR="001778C7">
        <w:rPr>
          <w:sz w:val="24"/>
          <w:szCs w:val="24"/>
        </w:rPr>
        <w:t xml:space="preserve"> </w:t>
      </w:r>
      <w:r w:rsidR="00EC6907">
        <w:rPr>
          <w:sz w:val="24"/>
          <w:szCs w:val="24"/>
        </w:rPr>
        <w:t>(</w:t>
      </w:r>
      <w:r w:rsidR="008362F1">
        <w:rPr>
          <w:sz w:val="24"/>
          <w:szCs w:val="24"/>
        </w:rPr>
        <w:t>1020</w:t>
      </w:r>
      <w:r>
        <w:rPr>
          <w:sz w:val="24"/>
          <w:szCs w:val="24"/>
        </w:rPr>
        <w:t>) рублей.</w:t>
      </w:r>
    </w:p>
    <w:p w:rsidR="00153EE0" w:rsidP="00153EE0" w14:paraId="54ED5489" w14:textId="77777777">
      <w:pPr>
        <w:autoSpaceDE w:val="0"/>
        <w:autoSpaceDN w:val="0"/>
        <w:adjustRightInd w:val="0"/>
        <w:ind w:firstLine="720"/>
        <w:jc w:val="both"/>
      </w:pPr>
      <w: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</w:t>
      </w:r>
      <w:r>
        <w:t xml:space="preserve">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Style w:val="Hyperlink"/>
            <w:color w:val="auto"/>
            <w:u w:val="none"/>
          </w:rPr>
          <w:t>статьей 31.5</w:t>
        </w:r>
      </w:hyperlink>
      <w:r>
        <w:t xml:space="preserve"> КоАП РФ.</w:t>
      </w:r>
    </w:p>
    <w:p w:rsidR="00BB5108" w:rsidRPr="00BB5108" w:rsidP="00153EE0" w14:paraId="3E123E99" w14:textId="07033D1B">
      <w:pPr>
        <w:autoSpaceDE w:val="0"/>
        <w:autoSpaceDN w:val="0"/>
        <w:adjustRightInd w:val="0"/>
        <w:ind w:firstLine="720"/>
        <w:jc w:val="both"/>
        <w:rPr>
          <w:b/>
        </w:rPr>
      </w:pPr>
      <w:r w:rsidRPr="00BB5108">
        <w:rPr>
          <w:b/>
        </w:rPr>
        <w:t>В подтверждение оплаты административного штрафа квитанция должна быть представлена в судебный участок №1 до истечения шестидесятидневного срока.</w:t>
      </w:r>
    </w:p>
    <w:p w:rsidR="00153EE0" w:rsidP="00153EE0" w14:paraId="2FD10096" w14:textId="77777777">
      <w:pPr>
        <w:pStyle w:val="BodyText2"/>
        <w:ind w:firstLine="7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Style w:val="Hyperlink"/>
            <w:color w:val="auto"/>
            <w:sz w:val="24"/>
            <w:szCs w:val="24"/>
          </w:rPr>
          <w:t>части 1</w:t>
        </w:r>
      </w:hyperlink>
      <w:r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>
        <w:rPr>
          <w:color w:val="auto"/>
          <w:sz w:val="24"/>
          <w:szCs w:val="24"/>
        </w:rPr>
        <w:t>.</w:t>
      </w:r>
    </w:p>
    <w:p w:rsidR="00153EE0" w:rsidP="00153EE0" w14:paraId="001034CA" w14:textId="13AD5D0D">
      <w:pPr>
        <w:pStyle w:val="BodyText2"/>
        <w:ind w:firstLine="72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Настоящее постановление может быть </w:t>
      </w:r>
      <w:r>
        <w:rPr>
          <w:sz w:val="24"/>
          <w:szCs w:val="24"/>
        </w:rPr>
        <w:t xml:space="preserve">обжаловано и опротестовано в Ханты-Мансийский районный суд </w:t>
      </w:r>
      <w:r>
        <w:rPr>
          <w:sz w:val="24"/>
          <w:szCs w:val="24"/>
        </w:rPr>
        <w:t>через мирового судью</w:t>
      </w:r>
      <w:r>
        <w:rPr>
          <w:sz w:val="24"/>
          <w:szCs w:val="24"/>
        </w:rPr>
        <w:t xml:space="preserve"> в течение 10 </w:t>
      </w:r>
      <w:r w:rsidR="001F74FB">
        <w:rPr>
          <w:sz w:val="24"/>
          <w:szCs w:val="24"/>
        </w:rPr>
        <w:t>дней</w:t>
      </w:r>
      <w:r>
        <w:rPr>
          <w:sz w:val="24"/>
          <w:szCs w:val="24"/>
        </w:rPr>
        <w:t xml:space="preserve"> со дня получения копии постановления.</w:t>
      </w:r>
    </w:p>
    <w:p w:rsidR="001F74FB" w:rsidRPr="001F74FB" w:rsidP="001F74FB" w14:paraId="0255C10C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1F74FB" w:rsidRPr="001F74FB" w:rsidP="001F74FB" w14:paraId="2EDB9485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1F74FB" w:rsidRPr="001F74FB" w:rsidP="001F74FB" w14:paraId="38DD7DC6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1F74FB">
        <w:rPr>
          <w:color w:val="000000"/>
          <w:szCs w:val="22"/>
          <w:shd w:val="clear" w:color="auto" w:fill="FFFFFF"/>
        </w:rPr>
        <w:t>сч</w:t>
      </w:r>
      <w:r w:rsidRPr="001F74FB">
        <w:rPr>
          <w:color w:val="000000"/>
          <w:szCs w:val="22"/>
          <w:shd w:val="clear" w:color="auto" w:fill="FFFFFF"/>
        </w:rPr>
        <w:t>. 04872D08080)</w:t>
      </w:r>
    </w:p>
    <w:p w:rsidR="001F74FB" w:rsidRPr="001F74FB" w:rsidP="001F74FB" w14:paraId="242EDC0A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1F74FB" w:rsidRPr="001F74FB" w:rsidP="001F74FB" w14:paraId="34BC2D92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Номер счета: 03100643000000018700</w:t>
      </w:r>
    </w:p>
    <w:p w:rsidR="001F74FB" w:rsidRPr="001F74FB" w:rsidP="001F74FB" w14:paraId="322D0DE3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1F74FB" w:rsidRPr="001F74FB" w:rsidP="001F74FB" w14:paraId="057A7AC3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1F74FB" w:rsidRPr="001F74FB" w:rsidP="001F74FB" w14:paraId="46C42E48" w14:textId="2C7DC2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КПП: 860101001 КБК 72011601203019000140</w:t>
      </w:r>
    </w:p>
    <w:p w:rsidR="00A66847" w:rsidP="001F74FB" w14:paraId="546388DA" w14:textId="626E3D9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1F74FB">
        <w:rPr>
          <w:color w:val="000000"/>
          <w:szCs w:val="22"/>
          <w:shd w:val="clear" w:color="auto" w:fill="FFFFFF"/>
        </w:rPr>
        <w:t xml:space="preserve">УИН </w:t>
      </w:r>
      <w:r w:rsidRPr="00070E4F" w:rsidR="00070E4F">
        <w:rPr>
          <w:color w:val="000000"/>
          <w:szCs w:val="22"/>
          <w:shd w:val="clear" w:color="auto" w:fill="FFFFFF"/>
        </w:rPr>
        <w:t>0412365400285006842620117</w:t>
      </w:r>
      <w:r w:rsidR="009A3DE6">
        <w:rPr>
          <w:bCs/>
        </w:rPr>
        <w:t>.</w:t>
      </w:r>
    </w:p>
    <w:p w:rsidR="00153EE0" w:rsidP="00153EE0" w14:paraId="0985F175" w14:textId="77777777">
      <w:pPr>
        <w:jc w:val="both"/>
      </w:pPr>
      <w:r>
        <w:rPr>
          <w:bCs/>
        </w:rPr>
        <w:t xml:space="preserve"> </w:t>
      </w:r>
    </w:p>
    <w:p w:rsidR="00153EE0" w:rsidP="00153EE0" w14:paraId="728CDC4F" w14:textId="77777777">
      <w:pPr>
        <w:jc w:val="both"/>
      </w:pPr>
    </w:p>
    <w:p w:rsidR="00153EE0" w:rsidP="00153EE0" w14:paraId="20ECB57E" w14:textId="59B79DC9">
      <w:pPr>
        <w:jc w:val="both"/>
      </w:pPr>
      <w:r>
        <w:t xml:space="preserve">Мировой судья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CE5127">
        <w:t xml:space="preserve">   </w:t>
      </w:r>
      <w:r>
        <w:t xml:space="preserve">        </w:t>
      </w:r>
      <w:r w:rsidR="00FE6ECB">
        <w:t>Е.В. Горленко</w:t>
      </w:r>
      <w:r>
        <w:t xml:space="preserve">  </w:t>
      </w:r>
    </w:p>
    <w:p w:rsidR="00153EE0" w:rsidP="00153EE0" w14:paraId="33FB60BD" w14:textId="77777777">
      <w:pPr>
        <w:jc w:val="both"/>
      </w:pPr>
      <w:r>
        <w:t xml:space="preserve">   </w:t>
      </w:r>
    </w:p>
    <w:p w:rsidR="00153EE0" w:rsidP="00153EE0" w14:paraId="1D1A6DD2" w14:textId="36657C48">
      <w:r>
        <w:t xml:space="preserve"> </w:t>
      </w:r>
    </w:p>
    <w:p w:rsidR="00153EE0" w:rsidP="00153EE0" w14:paraId="19F3C73D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B6E3D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2237269"/>
      <w:docPartObj>
        <w:docPartGallery w:val="Page Numbers (Bottom of Page)"/>
        <w:docPartUnique/>
      </w:docPartObj>
    </w:sdtPr>
    <w:sdtContent>
      <w:p w:rsidR="00DF794F" w14:paraId="12CA7B59" w14:textId="54D4A27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14F">
          <w:rPr>
            <w:noProof/>
          </w:rPr>
          <w:t>2</w:t>
        </w:r>
        <w:r>
          <w:fldChar w:fldCharType="end"/>
        </w:r>
      </w:p>
    </w:sdtContent>
  </w:sdt>
  <w:p w:rsidR="001F5003" w14:paraId="40B9BB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D3DF93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10018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51FFAB8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2CCD1AE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E0"/>
    <w:rsid w:val="00010F7E"/>
    <w:rsid w:val="00040BAE"/>
    <w:rsid w:val="0005109D"/>
    <w:rsid w:val="00070E4F"/>
    <w:rsid w:val="0008186E"/>
    <w:rsid w:val="000A1799"/>
    <w:rsid w:val="000A58ED"/>
    <w:rsid w:val="000D5F92"/>
    <w:rsid w:val="001238A2"/>
    <w:rsid w:val="00132339"/>
    <w:rsid w:val="00153EE0"/>
    <w:rsid w:val="00157482"/>
    <w:rsid w:val="001778C7"/>
    <w:rsid w:val="001A660D"/>
    <w:rsid w:val="001C6AA5"/>
    <w:rsid w:val="001E5841"/>
    <w:rsid w:val="001F0303"/>
    <w:rsid w:val="001F5003"/>
    <w:rsid w:val="001F74FB"/>
    <w:rsid w:val="002233B1"/>
    <w:rsid w:val="002657BF"/>
    <w:rsid w:val="002D4C3C"/>
    <w:rsid w:val="003242F0"/>
    <w:rsid w:val="00325BA7"/>
    <w:rsid w:val="00340AE4"/>
    <w:rsid w:val="00392D18"/>
    <w:rsid w:val="00394F89"/>
    <w:rsid w:val="003961A3"/>
    <w:rsid w:val="003D27D6"/>
    <w:rsid w:val="003E3C24"/>
    <w:rsid w:val="004305F8"/>
    <w:rsid w:val="00452A15"/>
    <w:rsid w:val="00464A32"/>
    <w:rsid w:val="00464E6B"/>
    <w:rsid w:val="004C1511"/>
    <w:rsid w:val="004F7515"/>
    <w:rsid w:val="00560754"/>
    <w:rsid w:val="00591B6D"/>
    <w:rsid w:val="005B61FD"/>
    <w:rsid w:val="006201C1"/>
    <w:rsid w:val="006438E2"/>
    <w:rsid w:val="00690CC8"/>
    <w:rsid w:val="006E6149"/>
    <w:rsid w:val="00737BBB"/>
    <w:rsid w:val="00816EE0"/>
    <w:rsid w:val="008230A8"/>
    <w:rsid w:val="00823EC8"/>
    <w:rsid w:val="008362F1"/>
    <w:rsid w:val="00862A28"/>
    <w:rsid w:val="0087785F"/>
    <w:rsid w:val="008B65AB"/>
    <w:rsid w:val="008C15D7"/>
    <w:rsid w:val="008C362E"/>
    <w:rsid w:val="008C3B3F"/>
    <w:rsid w:val="008F1E82"/>
    <w:rsid w:val="00913320"/>
    <w:rsid w:val="00922847"/>
    <w:rsid w:val="00927AA9"/>
    <w:rsid w:val="009518CE"/>
    <w:rsid w:val="00964144"/>
    <w:rsid w:val="00985AE2"/>
    <w:rsid w:val="009A3DE6"/>
    <w:rsid w:val="009C55E6"/>
    <w:rsid w:val="00A418DF"/>
    <w:rsid w:val="00A56233"/>
    <w:rsid w:val="00A574F5"/>
    <w:rsid w:val="00A66847"/>
    <w:rsid w:val="00A75647"/>
    <w:rsid w:val="00A93AAA"/>
    <w:rsid w:val="00AA2C45"/>
    <w:rsid w:val="00AA54DB"/>
    <w:rsid w:val="00AB416F"/>
    <w:rsid w:val="00AC589C"/>
    <w:rsid w:val="00AD6178"/>
    <w:rsid w:val="00AD7AAE"/>
    <w:rsid w:val="00B06A72"/>
    <w:rsid w:val="00B3140B"/>
    <w:rsid w:val="00B4094F"/>
    <w:rsid w:val="00B572B9"/>
    <w:rsid w:val="00BA0F8E"/>
    <w:rsid w:val="00BA6502"/>
    <w:rsid w:val="00BB5108"/>
    <w:rsid w:val="00BB54F1"/>
    <w:rsid w:val="00BC6318"/>
    <w:rsid w:val="00BF72EC"/>
    <w:rsid w:val="00C1414F"/>
    <w:rsid w:val="00C32028"/>
    <w:rsid w:val="00C4348A"/>
    <w:rsid w:val="00C56FFA"/>
    <w:rsid w:val="00C65C98"/>
    <w:rsid w:val="00CE5127"/>
    <w:rsid w:val="00D03146"/>
    <w:rsid w:val="00D60ABD"/>
    <w:rsid w:val="00DC5E73"/>
    <w:rsid w:val="00DD0812"/>
    <w:rsid w:val="00DF1166"/>
    <w:rsid w:val="00DF1288"/>
    <w:rsid w:val="00DF3CFD"/>
    <w:rsid w:val="00DF794F"/>
    <w:rsid w:val="00E10D8C"/>
    <w:rsid w:val="00E2063C"/>
    <w:rsid w:val="00E324D0"/>
    <w:rsid w:val="00E671F4"/>
    <w:rsid w:val="00E73E99"/>
    <w:rsid w:val="00EC4A2C"/>
    <w:rsid w:val="00EC6907"/>
    <w:rsid w:val="00F649E7"/>
    <w:rsid w:val="00F66A0E"/>
    <w:rsid w:val="00FC20EF"/>
    <w:rsid w:val="00FC37C5"/>
    <w:rsid w:val="00FE6E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589EF2-5105-4E46-A691-E8789E22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3EE0"/>
    <w:rPr>
      <w:color w:val="0000FF"/>
      <w:u w:val="single"/>
    </w:rPr>
  </w:style>
  <w:style w:type="paragraph" w:styleId="Title">
    <w:name w:val="Title"/>
    <w:basedOn w:val="Normal"/>
    <w:link w:val="a"/>
    <w:qFormat/>
    <w:rsid w:val="00153EE0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153EE0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semiHidden/>
    <w:unhideWhenUsed/>
    <w:rsid w:val="00153EE0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153EE0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153EE0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153EE0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153EE0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153EE0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153EE0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153E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153EE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153EE0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3EE0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3"/>
    <w:uiPriority w:val="99"/>
    <w:unhideWhenUsed/>
    <w:rsid w:val="001F5003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1F5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1F50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1F50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